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附2.会务交通指南</w:t>
      </w:r>
    </w:p>
    <w:p>
      <w:pPr>
        <w:adjustRightInd w:val="0"/>
        <w:spacing w:afterLines="50" w:line="460" w:lineRule="exact"/>
        <w:jc w:val="center"/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到南昌市嘉莱特精典国际酒店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u w:val="single"/>
        </w:rPr>
        <w:t>路线指南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530215" cy="7378065"/>
            <wp:effectExtent l="0" t="0" r="13335" b="13335"/>
            <wp:docPr id="1" name="图片 1" descr="5fc4cf6651bbd2f9537bc718c411c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c4cf6651bbd2f9537bc718c411c3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737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headerReference r:id="rId3" w:type="default"/>
      <w:footerReference r:id="rId4" w:type="default"/>
      <w:pgSz w:w="11906" w:h="16838"/>
      <w:pgMar w:top="476" w:right="1416" w:bottom="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美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0"/>
      </w:pBdr>
    </w:pPr>
    <w:r>
      <w:drawing>
        <wp:inline distT="0" distB="0" distL="114300" distR="114300">
          <wp:extent cx="1768475" cy="629920"/>
          <wp:effectExtent l="0" t="0" r="3175" b="1778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47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96CBE"/>
    <w:rsid w:val="6D540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qFormat/>
    <w:uiPriority w:val="99"/>
  </w:style>
  <w:style w:type="character" w:styleId="9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readmail_locationtip"/>
    <w:basedOn w:val="6"/>
    <w:qFormat/>
    <w:uiPriority w:val="99"/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不明显强调1"/>
    <w:basedOn w:val="6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1391</Words>
  <Characters>1592</Characters>
  <Lines>13</Lines>
  <Paragraphs>3</Paragraphs>
  <TotalTime>0</TotalTime>
  <ScaleCrop>false</ScaleCrop>
  <LinksUpToDate>false</LinksUpToDate>
  <CharactersWithSpaces>1635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2017-08-10T15:30:00Z</dcterms:created>
  <dc:creator>guj</dc:creator>
  <cp:lastModifiedBy>可以叫我竹竹</cp:lastModifiedBy>
  <cp:lastPrinted>2019-07-29T11:07:00Z</cp:lastPrinted>
  <dcterms:modified xsi:type="dcterms:W3CDTF">2021-09-26T06:04:07Z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E28EB4A9A0E44598AD7AEE413160B1FC</vt:lpwstr>
  </property>
</Properties>
</file>