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center"/>
        <w:textAlignment w:val="auto"/>
        <w:rPr>
          <w:rFonts w:ascii="方正美黑简体" w:eastAsia="方正美黑简体" w:cs="方正美黑简体"/>
          <w:b/>
          <w:bCs/>
          <w:sz w:val="36"/>
          <w:szCs w:val="36"/>
        </w:rPr>
      </w:pPr>
      <w:r>
        <w:rPr>
          <w:rFonts w:hint="eastAsia" w:ascii="方正美黑简体" w:eastAsia="方正美黑简体" w:cs="方正美黑简体"/>
          <w:b/>
          <w:bCs/>
          <w:sz w:val="36"/>
          <w:szCs w:val="36"/>
        </w:rPr>
        <w:t>关于召开2019年度《建筑时报》全国通联工作会议的通知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atLeast"/>
        <w:textAlignment w:val="auto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各省、自治区、直辖市建筑业协会（联合会、施工行业协会），建筑业企业以及年度优秀通讯员：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为宣传贯彻党的十九大精神，总结和交流建筑行业、建筑业企业宣传工作经验，加强本报与各地建筑业协会、建筑业企业的工作交流，“相互支持、密切联系、加深友谊、携手共进”，兹定于8月29日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30日</w:t>
      </w:r>
      <w:r>
        <w:rPr>
          <w:rFonts w:hint="eastAsia" w:ascii="宋体" w:hAnsi="宋体" w:cs="宋体"/>
          <w:sz w:val="24"/>
          <w:szCs w:val="24"/>
        </w:rPr>
        <w:t>在甘肃省天水市召开“2019年度《建筑时报》全国通联工作会议”。现将会议具体事项通知如下：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主办单位：建筑时报社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承办单位：</w:t>
      </w:r>
      <w:r>
        <w:rPr>
          <w:rFonts w:hint="eastAsia" w:cs="宋体"/>
          <w:sz w:val="24"/>
          <w:szCs w:val="24"/>
        </w:rPr>
        <w:t>甘肃省建设投资（控股</w:t>
      </w:r>
      <w:r>
        <w:rPr>
          <w:rFonts w:hint="eastAsia" w:cs="宋体"/>
          <w:sz w:val="24"/>
          <w:szCs w:val="24"/>
          <w:lang w:eastAsia="zh-CN"/>
        </w:rPr>
        <w:t>）</w:t>
      </w:r>
      <w:r>
        <w:rPr>
          <w:rFonts w:hint="eastAsia" w:cs="宋体"/>
          <w:sz w:val="24"/>
          <w:szCs w:val="24"/>
        </w:rPr>
        <w:t>集团总公司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72" w:firstLineChars="196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hint="eastAsia" w:ascii="宋体" w:hAnsi="宋体" w:cs="宋体"/>
          <w:sz w:val="24"/>
          <w:szCs w:val="24"/>
        </w:rPr>
        <w:t>深入学习习近平新时代中国特色社会主义思想和党的十九大精神，学习贯彻习近平总书记关于新闻工作的一系列重要论述，研讨建筑行业的发展与趋势、行业宣传工作的要点，及建筑时报社下一步的宣传工作重点和行业宣传思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hint="eastAsia" w:ascii="宋体" w:hAnsi="宋体" w:cs="宋体"/>
          <w:sz w:val="24"/>
          <w:szCs w:val="24"/>
        </w:rPr>
        <w:t>各相关行业协会、建筑业企业</w:t>
      </w:r>
      <w:r>
        <w:rPr>
          <w:rFonts w:hint="eastAsia" w:ascii="宋体" w:hAnsi="宋体" w:cs="宋体"/>
          <w:sz w:val="24"/>
          <w:szCs w:val="24"/>
          <w:lang w:eastAsia="zh-CN"/>
        </w:rPr>
        <w:t>进行</w:t>
      </w:r>
      <w:r>
        <w:rPr>
          <w:rFonts w:hint="eastAsia" w:ascii="宋体" w:hAnsi="宋体" w:cs="宋体"/>
          <w:sz w:val="24"/>
          <w:szCs w:val="24"/>
        </w:rPr>
        <w:t>宣传工作经验交流，并就如何推动行业创新发展，如何加强“报企合作”，特别是</w:t>
      </w:r>
      <w:r>
        <w:rPr>
          <w:rFonts w:hint="eastAsia" w:ascii="宋体" w:hAnsi="宋体"/>
          <w:sz w:val="24"/>
          <w:szCs w:val="24"/>
        </w:rPr>
        <w:t>全媒体时代面对互联网技术的发展和“自媒体”的兴起，如何保持行业的专业性、权威性和影响力进行研讨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hint="eastAsia" w:ascii="宋体" w:hAnsi="宋体" w:cs="宋体"/>
          <w:sz w:val="24"/>
          <w:szCs w:val="24"/>
        </w:rPr>
        <w:t>举行各地有关协会、企业与报社签订</w:t>
      </w:r>
      <w:r>
        <w:rPr>
          <w:rFonts w:ascii="宋体" w:hAnsi="宋体" w:cs="宋体"/>
          <w:sz w:val="24"/>
          <w:szCs w:val="24"/>
        </w:rPr>
        <w:t>20</w:t>
      </w:r>
      <w:r>
        <w:rPr>
          <w:rFonts w:hint="eastAsia" w:ascii="宋体" w:hAnsi="宋体" w:cs="宋体"/>
          <w:sz w:val="24"/>
          <w:szCs w:val="24"/>
        </w:rPr>
        <w:t>20年建筑时报社通联工作战略合作协议。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hint="eastAsia" w:ascii="宋体" w:hAnsi="宋体" w:cs="宋体"/>
          <w:sz w:val="24"/>
          <w:szCs w:val="24"/>
        </w:rPr>
        <w:t>表彰</w:t>
      </w:r>
      <w:r>
        <w:rPr>
          <w:rFonts w:ascii="宋体" w:hAnsi="宋体" w:cs="宋体"/>
          <w:sz w:val="24"/>
          <w:szCs w:val="24"/>
        </w:rPr>
        <w:t>201</w:t>
      </w:r>
      <w:r>
        <w:rPr>
          <w:rFonts w:hint="eastAsia" w:ascii="宋体" w:hAnsi="宋体" w:cs="宋体"/>
          <w:sz w:val="24"/>
          <w:szCs w:val="24"/>
        </w:rPr>
        <w:t>8～</w:t>
      </w:r>
      <w:r>
        <w:rPr>
          <w:rFonts w:ascii="宋体" w:hAnsi="宋体" w:cs="宋体"/>
          <w:sz w:val="24"/>
          <w:szCs w:val="24"/>
        </w:rPr>
        <w:t>201</w:t>
      </w:r>
      <w:r>
        <w:rPr>
          <w:rFonts w:hint="eastAsia" w:ascii="宋体" w:hAnsi="宋体" w:cs="宋体"/>
          <w:sz w:val="24"/>
          <w:szCs w:val="24"/>
        </w:rPr>
        <w:t>9年度《建筑时报》通联工作优秀组织者、优秀通讯员。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5.观摩由甘肃省建设投资（控股）集团总公司承建的天水市体育中心钢结构工程。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72" w:firstLineChars="196"/>
        <w:textAlignment w:val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二、会议地点、时间和费用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70" w:firstLineChars="196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. </w:t>
      </w:r>
      <w:r>
        <w:rPr>
          <w:rFonts w:hint="eastAsia" w:ascii="宋体" w:hAnsi="宋体" w:eastAsia="宋体" w:cs="宋体"/>
          <w:sz w:val="24"/>
          <w:szCs w:val="24"/>
        </w:rPr>
        <w:t>会议地点：由甘肃省建设投资（控股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集团总公司投资建设的甘肃省天水市华陇国际假日酒店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70" w:firstLineChars="196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2.酒店地址：甘肃省天水市</w:t>
      </w:r>
      <w:r>
        <w:rPr>
          <w:rFonts w:hint="eastAsia" w:ascii="宋体" w:hAnsi="宋体" w:eastAsia="宋体" w:cs="宋体"/>
          <w:sz w:val="24"/>
          <w:szCs w:val="24"/>
        </w:rPr>
        <w:t>麦积区桥南新区上尚宅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70" w:firstLineChars="196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. </w:t>
      </w:r>
      <w:r>
        <w:rPr>
          <w:rFonts w:hint="eastAsia" w:ascii="宋体" w:hAnsi="宋体" w:eastAsia="宋体" w:cs="宋体"/>
          <w:sz w:val="24"/>
          <w:szCs w:val="24"/>
        </w:rPr>
        <w:t>会议时间：8月29日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30日</w:t>
      </w:r>
      <w:r>
        <w:rPr>
          <w:rFonts w:hint="eastAsia" w:ascii="宋体" w:hAnsi="宋体" w:eastAsia="宋体" w:cs="宋体"/>
          <w:sz w:val="24"/>
          <w:szCs w:val="24"/>
        </w:rPr>
        <w:t>，会议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时间一天半。</w:t>
      </w:r>
      <w:r>
        <w:rPr>
          <w:rFonts w:hint="eastAsia" w:ascii="宋体" w:hAnsi="宋体" w:eastAsia="宋体" w:cs="宋体"/>
          <w:sz w:val="24"/>
          <w:szCs w:val="24"/>
        </w:rPr>
        <w:t>（8月28日下午13时起在酒店西楼大厅报到）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/>
        <w:jc w:val="left"/>
        <w:textAlignment w:val="auto"/>
        <w:rPr>
          <w:rStyle w:val="12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Style w:val="12"/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.</w:t>
      </w:r>
      <w:r>
        <w:rPr>
          <w:rStyle w:val="12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会务费用：参会代表会务费每人1</w:t>
      </w:r>
      <w:r>
        <w:rPr>
          <w:rStyle w:val="12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5</w:t>
      </w:r>
      <w:r>
        <w:rPr>
          <w:rStyle w:val="12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00元（含资料费、餐费、场地租赁费等）。会议统一安排食宿，住宿、交通费自理。酒店高经理电话：18706943911。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/>
        <w:jc w:val="left"/>
        <w:textAlignment w:val="auto"/>
        <w:rPr>
          <w:rFonts w:ascii="宋体"/>
          <w:b/>
          <w:bCs/>
          <w:sz w:val="24"/>
          <w:szCs w:val="24"/>
        </w:rPr>
      </w:pPr>
      <w:r>
        <w:rPr>
          <w:rStyle w:val="12"/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三、</w:t>
      </w:r>
      <w:r>
        <w:rPr>
          <w:rFonts w:hint="eastAsia" w:ascii="宋体" w:hAnsi="宋体" w:cs="宋体"/>
          <w:b/>
          <w:bCs/>
          <w:sz w:val="24"/>
          <w:szCs w:val="24"/>
        </w:rPr>
        <w:t>其他事项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120" w:leftChars="57" w:firstLine="480"/>
        <w:textAlignment w:val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为便于安排，请参会代表将报名回执于</w:t>
      </w:r>
      <w:r>
        <w:rPr>
          <w:rFonts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月20日前传真至报社或电子版回执发送至邮箱：530599902@qq.com（具体见</w:t>
      </w:r>
      <w:r>
        <w:rPr>
          <w:rFonts w:hint="eastAsia" w:ascii="宋体" w:hAnsi="宋体" w:cs="宋体"/>
          <w:bCs/>
          <w:sz w:val="24"/>
          <w:szCs w:val="24"/>
        </w:rPr>
        <w:t>附件1.会议回执；2.会务交通指南）。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120" w:leftChars="57" w:firstLine="480"/>
        <w:textAlignment w:val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                                                   </w:t>
      </w:r>
      <w:bookmarkStart w:id="0" w:name="_GoBack"/>
      <w:bookmarkEnd w:id="0"/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7440" w:firstLineChars="3100"/>
        <w:textAlignment w:val="auto"/>
        <w:rPr>
          <w:rStyle w:val="12"/>
          <w:rFonts w:hint="eastAsia" w:ascii="宋体" w:hAnsi="宋体" w:eastAsia="宋体" w:cs="宋体"/>
          <w:color w:val="000000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color w:val="000000"/>
          <w:kern w:val="2"/>
          <w:sz w:val="24"/>
          <w:szCs w:val="24"/>
          <w:shd w:val="clear" w:color="auto" w:fill="FFFFFF"/>
          <w:lang w:val="en-US" w:eastAsia="zh-CN" w:bidi="ar-SA"/>
        </w:rPr>
        <w:t>建筑时报社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120" w:leftChars="57" w:firstLine="6960" w:firstLineChars="290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2019年7月25日</w:t>
      </w:r>
    </w:p>
    <w:p>
      <w:pPr>
        <w:spacing w:line="288" w:lineRule="auto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附1.会议回执</w:t>
      </w:r>
    </w:p>
    <w:p>
      <w:pPr>
        <w:spacing w:line="288" w:lineRule="auto"/>
        <w:jc w:val="center"/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  <w:sz w:val="28"/>
          <w:szCs w:val="28"/>
        </w:rPr>
        <w:t>会议回执</w:t>
      </w:r>
    </w:p>
    <w:tbl>
      <w:tblPr>
        <w:tblStyle w:val="5"/>
        <w:tblW w:w="903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795"/>
        <w:gridCol w:w="75"/>
        <w:gridCol w:w="1054"/>
        <w:gridCol w:w="778"/>
        <w:gridCol w:w="1580"/>
        <w:gridCol w:w="129"/>
        <w:gridCol w:w="741"/>
        <w:gridCol w:w="315"/>
        <w:gridCol w:w="23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01" w:type="dxa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7830" w:type="dxa"/>
            <w:gridSpan w:val="9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01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28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23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01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付款方式</w:t>
            </w:r>
          </w:p>
        </w:tc>
        <w:tc>
          <w:tcPr>
            <w:tcW w:w="783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line="360" w:lineRule="exact"/>
              <w:rPr>
                <w:rFonts w:ascii="??,Verdana,Arial" w:hAnsi="??,Verdana,Arial" w:cs="??,Verdana,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银行转账或现金（支付宝、微信转账请备注单位名称）</w:t>
            </w:r>
          </w:p>
          <w:p>
            <w:pPr>
              <w:widowControl/>
              <w:spacing w:line="360" w:lineRule="exact"/>
              <w:rPr>
                <w:rFonts w:ascii="??,Verdana,Arial" w:hAnsi="??,Verdana,Arial" w:cs="??,Verdana,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会务费：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人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□转账         □会场付现金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201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0" w:type="dxa"/>
            <w:gridSpan w:val="9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bottom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名称：建筑时报社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开户行：中国光大银行上海杨浦支行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帐号：</w:t>
            </w:r>
            <w:r>
              <w:rPr>
                <w:rFonts w:ascii="宋体" w:hAnsi="宋体" w:cs="宋体"/>
                <w:sz w:val="18"/>
                <w:szCs w:val="18"/>
              </w:rPr>
              <w:t>36670188000166134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开户行行号：</w:t>
            </w:r>
            <w:r>
              <w:rPr>
                <w:rFonts w:ascii="宋体" w:hAnsi="宋体" w:cs="宋体"/>
                <w:sz w:val="18"/>
                <w:szCs w:val="18"/>
              </w:rPr>
              <w:t>303290000018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1201" w:type="dxa"/>
            <w:vMerge w:val="restart"/>
            <w:tcBorders>
              <w:top w:val="single" w:color="000000" w:sz="12" w:space="0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7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2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70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3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1201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传真</w:t>
            </w:r>
          </w:p>
        </w:tc>
        <w:tc>
          <w:tcPr>
            <w:tcW w:w="112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170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3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01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参会人数</w:t>
            </w:r>
          </w:p>
        </w:tc>
        <w:tc>
          <w:tcPr>
            <w:tcW w:w="783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01" w:type="dxa"/>
            <w:vMerge w:val="restart"/>
            <w:tcBorders>
              <w:top w:val="single" w:color="000000" w:sz="12" w:space="0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参会代表</w:t>
            </w: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41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67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0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住宿情况</w:t>
            </w:r>
          </w:p>
        </w:tc>
        <w:tc>
          <w:tcPr>
            <w:tcW w:w="783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□房间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晚（含早）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01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 xml:space="preserve">预定房间情况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□标准双床房数：      □标准大床房数：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0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Style w:val="12"/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华陇国际假日酒店高经理电话：18706943911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1201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  开具发票</w:t>
            </w:r>
          </w:p>
        </w:tc>
        <w:tc>
          <w:tcPr>
            <w:tcW w:w="783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发票抬头（必填）：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纳税人识别号（必填）：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发票类别：□普通发票  □增值税专用发票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开票内容：会务费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如需开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增值税专用发票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，还需提供如下信息（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请用电子版提供或正楷书写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）：</w:t>
            </w:r>
          </w:p>
          <w:p>
            <w:pPr>
              <w:widowControl/>
              <w:spacing w:line="26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公司地址：</w:t>
            </w:r>
          </w:p>
          <w:p>
            <w:pPr>
              <w:widowControl/>
              <w:spacing w:line="26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公司电话：</w:t>
            </w:r>
          </w:p>
          <w:p>
            <w:pPr>
              <w:widowControl/>
              <w:spacing w:line="26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开户银行：</w:t>
            </w:r>
          </w:p>
          <w:p>
            <w:pPr>
              <w:widowControl/>
              <w:spacing w:line="26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银行帐号：</w:t>
            </w:r>
          </w:p>
        </w:tc>
      </w:tr>
    </w:tbl>
    <w:p>
      <w:pPr>
        <w:ind w:firstLine="422" w:firstLineChars="200"/>
        <w:rPr>
          <w:highlight w:val="none"/>
        </w:rPr>
      </w:pPr>
      <w:r>
        <w:rPr>
          <w:rFonts w:hint="eastAsia"/>
          <w:b/>
          <w:highlight w:val="none"/>
        </w:rPr>
        <w:t>1.</w:t>
      </w:r>
      <w:r>
        <w:rPr>
          <w:rFonts w:hint="eastAsia" w:cs="宋体"/>
          <w:highlight w:val="none"/>
        </w:rPr>
        <w:t>电子版报名回执表可到“建筑新网”（</w:t>
      </w:r>
      <w:r>
        <w:rPr>
          <w:highlight w:val="none"/>
        </w:rPr>
        <w:t>www.jzsbs.com</w:t>
      </w:r>
      <w:r>
        <w:rPr>
          <w:rFonts w:hint="eastAsia" w:cs="宋体"/>
          <w:highlight w:val="none"/>
        </w:rPr>
        <w:t>）下载。</w:t>
      </w:r>
    </w:p>
    <w:p>
      <w:pPr>
        <w:ind w:firstLine="422" w:firstLineChars="200"/>
        <w:rPr>
          <w:rFonts w:cs="宋体"/>
          <w:highlight w:val="none"/>
        </w:rPr>
      </w:pPr>
      <w:r>
        <w:rPr>
          <w:b/>
          <w:highlight w:val="none"/>
        </w:rPr>
        <w:t>2.</w:t>
      </w:r>
      <w:r>
        <w:rPr>
          <w:rFonts w:hint="eastAsia" w:cs="宋体"/>
          <w:highlight w:val="none"/>
        </w:rPr>
        <w:t>会议报名截止日期：</w:t>
      </w:r>
      <w:r>
        <w:rPr>
          <w:highlight w:val="none"/>
        </w:rPr>
        <w:t>8</w:t>
      </w:r>
      <w:r>
        <w:rPr>
          <w:rFonts w:hint="eastAsia" w:cs="宋体"/>
          <w:highlight w:val="none"/>
        </w:rPr>
        <w:t>月25日。请及时将“会议回执”传真至：</w:t>
      </w:r>
      <w:r>
        <w:rPr>
          <w:highlight w:val="none"/>
        </w:rPr>
        <w:t>021-63214176</w:t>
      </w:r>
      <w:r>
        <w:rPr>
          <w:rFonts w:hint="eastAsia" w:cs="宋体"/>
          <w:highlight w:val="none"/>
        </w:rPr>
        <w:t>，或电子版</w:t>
      </w:r>
    </w:p>
    <w:p>
      <w:pPr>
        <w:rPr>
          <w:rFonts w:cs="宋体"/>
          <w:highlight w:val="none"/>
        </w:rPr>
      </w:pPr>
      <w:r>
        <w:rPr>
          <w:rFonts w:hint="eastAsia" w:cs="宋体"/>
          <w:highlight w:val="none"/>
        </w:rPr>
        <w:t>发送至邮箱：</w:t>
      </w:r>
      <w:r>
        <w:rPr>
          <w:rFonts w:hint="eastAsia"/>
          <w:highlight w:val="none"/>
        </w:rPr>
        <w:t>530599902</w:t>
      </w:r>
      <w:r>
        <w:rPr>
          <w:highlight w:val="none"/>
        </w:rPr>
        <w:t>@qq.com</w:t>
      </w:r>
      <w:r>
        <w:rPr>
          <w:rFonts w:hint="eastAsia" w:cs="宋体"/>
          <w:highlight w:val="none"/>
        </w:rPr>
        <w:t>，为便于数据统计，建议电子版发送回执。</w:t>
      </w:r>
    </w:p>
    <w:p>
      <w:pPr>
        <w:ind w:firstLine="420" w:firstLineChars="200"/>
        <w:rPr>
          <w:highlight w:val="none"/>
        </w:rPr>
      </w:pPr>
      <w:r>
        <w:rPr>
          <w:rFonts w:hint="eastAsia" w:cs="宋体"/>
          <w:highlight w:val="none"/>
        </w:rPr>
        <w:t>建筑时报社联系人手机：</w:t>
      </w:r>
      <w:r>
        <w:rPr>
          <w:highlight w:val="none"/>
        </w:rPr>
        <w:t xml:space="preserve"> </w:t>
      </w:r>
      <w:r>
        <w:rPr>
          <w:rFonts w:hint="eastAsia" w:cs="宋体"/>
          <w:highlight w:val="none"/>
        </w:rPr>
        <w:t>顾今</w:t>
      </w:r>
      <w:r>
        <w:rPr>
          <w:highlight w:val="none"/>
        </w:rPr>
        <w:t>13651941536</w:t>
      </w:r>
      <w:r>
        <w:rPr>
          <w:rFonts w:hint="eastAsia"/>
          <w:highlight w:val="none"/>
        </w:rPr>
        <w:t xml:space="preserve">  何梦吉18618259529 报社</w:t>
      </w:r>
      <w:r>
        <w:rPr>
          <w:rFonts w:hint="eastAsia" w:cs="宋体"/>
          <w:highlight w:val="none"/>
        </w:rPr>
        <w:t>联系电话：</w:t>
      </w:r>
      <w:r>
        <w:rPr>
          <w:highlight w:val="none"/>
        </w:rPr>
        <w:t xml:space="preserve">021-63218376 </w:t>
      </w:r>
    </w:p>
    <w:p>
      <w:pPr>
        <w:ind w:firstLine="422" w:firstLineChars="200"/>
        <w:rPr>
          <w:highlight w:val="none"/>
        </w:rPr>
      </w:pPr>
      <w:r>
        <w:rPr>
          <w:b/>
          <w:highlight w:val="none"/>
        </w:rPr>
        <w:t>3</w:t>
      </w:r>
      <w:r>
        <w:rPr>
          <w:highlight w:val="none"/>
        </w:rPr>
        <w:t>.</w:t>
      </w:r>
      <w:r>
        <w:rPr>
          <w:rFonts w:hint="eastAsia" w:cs="宋体"/>
          <w:highlight w:val="none"/>
        </w:rPr>
        <w:t>因是机打发票，参会代表的会务费须在会前汇入报社，会上即可领取发票。</w:t>
      </w:r>
    </w:p>
    <w:p>
      <w:pPr>
        <w:ind w:firstLine="420"/>
        <w:rPr>
          <w:highlight w:val="none"/>
        </w:rPr>
      </w:pPr>
      <w:r>
        <w:rPr>
          <w:rFonts w:hint="eastAsia"/>
          <w:highlight w:val="none"/>
        </w:rPr>
        <w:t>4.现场付现金的，发票一周内快递。</w:t>
      </w:r>
    </w:p>
    <w:p/>
    <w:p>
      <w:pPr>
        <w:spacing w:beforeLines="50" w:line="360" w:lineRule="auto"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beforeLines="50" w:line="360" w:lineRule="auto"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附2.会务交通指南</w:t>
      </w:r>
    </w:p>
    <w:p>
      <w:pPr>
        <w:spacing w:beforeLines="50" w:line="360" w:lineRule="auto"/>
        <w:jc w:val="left"/>
        <w:rPr>
          <w:rFonts w:ascii="宋体"/>
          <w:b/>
          <w:bCs/>
          <w:sz w:val="24"/>
          <w:szCs w:val="24"/>
        </w:rPr>
      </w:pPr>
    </w:p>
    <w:p>
      <w:pPr>
        <w:adjustRightInd w:val="0"/>
        <w:spacing w:afterLines="50" w:line="460" w:lineRule="exact"/>
        <w:jc w:val="center"/>
        <w:rPr>
          <w:rFonts w:ascii="微软雅黑" w:hAnsi="微软雅黑" w:eastAsia="微软雅黑" w:cs="微软雅黑"/>
          <w:b/>
          <w:bCs/>
          <w:kern w:val="0"/>
          <w:sz w:val="30"/>
          <w:szCs w:val="30"/>
          <w:u w:val="single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u w:val="single"/>
        </w:rPr>
        <w:t>到</w:t>
      </w:r>
      <w:r>
        <w:rPr>
          <w:rFonts w:hint="eastAsia" w:ascii="宋体" w:hAnsi="宋体" w:cs="宋体"/>
          <w:sz w:val="28"/>
          <w:szCs w:val="28"/>
        </w:rPr>
        <w:t>甘肃省天水市华陇国际假日酒店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u w:val="single"/>
        </w:rPr>
        <w:t>乘车路线指南</w:t>
      </w:r>
    </w:p>
    <w:p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地图</w:t>
      </w:r>
    </w:p>
    <w:p>
      <w:pPr>
        <w:tabs>
          <w:tab w:val="left" w:pos="360"/>
        </w:tabs>
        <w:adjustRightInd w:val="0"/>
        <w:snapToGrid w:val="0"/>
        <w:spacing w:line="360" w:lineRule="auto"/>
      </w:pPr>
      <w:r>
        <w:pict>
          <v:shape id="_x0000_i1025" o:spt="75" type="#_x0000_t75" style="height:199.15pt;width:414.3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路线</w:t>
      </w:r>
    </w:p>
    <w:p>
      <w:pPr>
        <w:ind w:left="76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>自</w:t>
      </w:r>
      <w:r>
        <w:rPr>
          <w:rFonts w:hint="eastAsia"/>
          <w:sz w:val="28"/>
          <w:szCs w:val="28"/>
        </w:rPr>
        <w:t>天水</w:t>
      </w:r>
      <w:r>
        <w:rPr>
          <w:sz w:val="28"/>
          <w:szCs w:val="28"/>
        </w:rPr>
        <w:t>机场到</w:t>
      </w:r>
      <w:r>
        <w:rPr>
          <w:rFonts w:hint="eastAsia"/>
          <w:sz w:val="28"/>
          <w:szCs w:val="28"/>
        </w:rPr>
        <w:t>华陇国际假日</w:t>
      </w:r>
      <w:r>
        <w:rPr>
          <w:sz w:val="28"/>
          <w:szCs w:val="28"/>
        </w:rPr>
        <w:t>酒店：</w:t>
      </w:r>
    </w:p>
    <w:p>
      <w:pPr>
        <w:ind w:left="765"/>
        <w:jc w:val="left"/>
        <w:rPr>
          <w:sz w:val="28"/>
          <w:szCs w:val="28"/>
        </w:rPr>
      </w:pPr>
      <w:r>
        <w:rPr>
          <w:sz w:val="28"/>
          <w:szCs w:val="28"/>
        </w:rPr>
        <w:t>（1）乘坐机场公交 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 xml:space="preserve"> 路</w:t>
      </w:r>
      <w:r>
        <w:rPr>
          <w:rFonts w:hint="eastAsia"/>
          <w:sz w:val="28"/>
          <w:szCs w:val="28"/>
        </w:rPr>
        <w:t>(3元)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龙园</w:t>
      </w:r>
      <w:r>
        <w:rPr>
          <w:sz w:val="28"/>
          <w:szCs w:val="28"/>
        </w:rPr>
        <w:t>下车，</w:t>
      </w:r>
      <w:r>
        <w:rPr>
          <w:rFonts w:hint="eastAsia"/>
          <w:sz w:val="28"/>
          <w:szCs w:val="28"/>
        </w:rPr>
        <w:t>步行十分钟。</w:t>
      </w:r>
      <w:r>
        <w:rPr>
          <w:sz w:val="28"/>
          <w:szCs w:val="28"/>
        </w:rPr>
        <w:t>发车时间：早6点至晚8点。</w:t>
      </w:r>
    </w:p>
    <w:p>
      <w:pPr>
        <w:ind w:left="765"/>
        <w:jc w:val="left"/>
        <w:rPr>
          <w:sz w:val="28"/>
          <w:szCs w:val="28"/>
        </w:rPr>
      </w:pPr>
      <w:r>
        <w:rPr>
          <w:sz w:val="28"/>
          <w:szCs w:val="28"/>
        </w:rPr>
        <w:t>（2）打车</w:t>
      </w:r>
      <w:r>
        <w:rPr>
          <w:rFonts w:hint="eastAsia"/>
          <w:sz w:val="28"/>
          <w:szCs w:val="28"/>
        </w:rPr>
        <w:t>10</w:t>
      </w:r>
      <w:r>
        <w:rPr>
          <w:sz w:val="28"/>
          <w:szCs w:val="28"/>
        </w:rPr>
        <w:t>分钟（</w:t>
      </w:r>
      <w:r>
        <w:rPr>
          <w:rFonts w:hint="eastAsia"/>
          <w:sz w:val="28"/>
          <w:szCs w:val="28"/>
        </w:rPr>
        <w:t>5.5</w:t>
      </w:r>
      <w:r>
        <w:rPr>
          <w:sz w:val="28"/>
          <w:szCs w:val="28"/>
        </w:rPr>
        <w:t>公里，打车约 </w:t>
      </w:r>
      <w:r>
        <w:rPr>
          <w:rFonts w:hint="eastAsia"/>
          <w:sz w:val="28"/>
          <w:szCs w:val="28"/>
        </w:rPr>
        <w:t>15</w:t>
      </w:r>
      <w:r>
        <w:rPr>
          <w:sz w:val="28"/>
          <w:szCs w:val="28"/>
        </w:rPr>
        <w:t>元），到华陇国际假日酒店。</w:t>
      </w:r>
    </w:p>
    <w:p>
      <w:pPr>
        <w:ind w:left="701" w:leftChars="334"/>
        <w:jc w:val="left"/>
        <w:rPr>
          <w:sz w:val="28"/>
          <w:szCs w:val="28"/>
        </w:rPr>
      </w:pPr>
      <w:r>
        <w:rPr>
          <w:sz w:val="28"/>
          <w:szCs w:val="28"/>
        </w:rPr>
        <w:t>2. 自</w:t>
      </w:r>
      <w:r>
        <w:rPr>
          <w:rFonts w:hint="eastAsia"/>
          <w:sz w:val="28"/>
          <w:szCs w:val="28"/>
        </w:rPr>
        <w:t>天水</w:t>
      </w:r>
      <w:r>
        <w:rPr>
          <w:sz w:val="28"/>
          <w:szCs w:val="28"/>
        </w:rPr>
        <w:t>火车站到</w:t>
      </w:r>
      <w:r>
        <w:rPr>
          <w:rFonts w:hint="eastAsia"/>
          <w:sz w:val="28"/>
          <w:szCs w:val="28"/>
        </w:rPr>
        <w:t>华陇国际假日</w:t>
      </w:r>
      <w:r>
        <w:rPr>
          <w:sz w:val="28"/>
          <w:szCs w:val="28"/>
        </w:rPr>
        <w:t>酒店（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公里，打车约 </w:t>
      </w:r>
      <w:r>
        <w:rPr>
          <w:rFonts w:hint="eastAsia"/>
          <w:sz w:val="28"/>
          <w:szCs w:val="28"/>
        </w:rPr>
        <w:t>7.8</w:t>
      </w:r>
      <w:r>
        <w:rPr>
          <w:sz w:val="28"/>
          <w:szCs w:val="28"/>
        </w:rPr>
        <w:t>元）：火车站乘坐公交 </w:t>
      </w:r>
      <w:r>
        <w:rPr>
          <w:rFonts w:hint="eastAsia"/>
          <w:sz w:val="28"/>
          <w:szCs w:val="28"/>
        </w:rPr>
        <w:t>33</w:t>
      </w:r>
      <w:r>
        <w:rPr>
          <w:sz w:val="28"/>
          <w:szCs w:val="28"/>
        </w:rPr>
        <w:t>路</w:t>
      </w:r>
      <w:r>
        <w:rPr>
          <w:rFonts w:hint="eastAsia"/>
          <w:sz w:val="28"/>
          <w:szCs w:val="28"/>
        </w:rPr>
        <w:t>、58</w:t>
      </w:r>
      <w:r>
        <w:rPr>
          <w:sz w:val="28"/>
          <w:szCs w:val="28"/>
        </w:rPr>
        <w:t>路，到酒店下车。</w:t>
      </w:r>
    </w:p>
    <w:p>
      <w:pPr>
        <w:ind w:left="765"/>
        <w:jc w:val="left"/>
        <w:rPr>
          <w:sz w:val="28"/>
          <w:szCs w:val="28"/>
        </w:rPr>
      </w:pPr>
      <w:r>
        <w:rPr>
          <w:sz w:val="28"/>
          <w:szCs w:val="28"/>
        </w:rPr>
        <w:t>3. 自</w:t>
      </w:r>
      <w:r>
        <w:rPr>
          <w:rFonts w:hint="eastAsia"/>
          <w:sz w:val="28"/>
          <w:szCs w:val="28"/>
        </w:rPr>
        <w:t>天水火车南</w:t>
      </w:r>
      <w:r>
        <w:rPr>
          <w:sz w:val="28"/>
          <w:szCs w:val="28"/>
        </w:rPr>
        <w:t>站</w:t>
      </w:r>
      <w:r>
        <w:rPr>
          <w:rFonts w:hint="eastAsia"/>
          <w:sz w:val="28"/>
          <w:szCs w:val="28"/>
        </w:rPr>
        <w:t>（高铁站）</w:t>
      </w:r>
      <w:r>
        <w:rPr>
          <w:sz w:val="28"/>
          <w:szCs w:val="28"/>
        </w:rPr>
        <w:t>到</w:t>
      </w:r>
      <w:r>
        <w:rPr>
          <w:rFonts w:hint="eastAsia"/>
          <w:sz w:val="28"/>
          <w:szCs w:val="28"/>
        </w:rPr>
        <w:t>华陇国际假日</w:t>
      </w:r>
      <w:r>
        <w:rPr>
          <w:sz w:val="28"/>
          <w:szCs w:val="28"/>
        </w:rPr>
        <w:t>酒店（</w:t>
      </w:r>
      <w:r>
        <w:rPr>
          <w:rFonts w:hint="eastAsia"/>
          <w:sz w:val="28"/>
          <w:szCs w:val="28"/>
        </w:rPr>
        <w:t>5.7</w:t>
      </w:r>
      <w:r>
        <w:rPr>
          <w:sz w:val="28"/>
          <w:szCs w:val="28"/>
        </w:rPr>
        <w:t>公里，打车约 </w:t>
      </w:r>
      <w:r>
        <w:rPr>
          <w:rFonts w:hint="eastAsia"/>
          <w:sz w:val="28"/>
          <w:szCs w:val="28"/>
        </w:rPr>
        <w:t>15</w:t>
      </w:r>
      <w:r>
        <w:rPr>
          <w:sz w:val="28"/>
          <w:szCs w:val="28"/>
        </w:rPr>
        <w:t>元）：乘 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路</w:t>
      </w:r>
      <w:r>
        <w:rPr>
          <w:rFonts w:hint="eastAsia"/>
          <w:sz w:val="28"/>
          <w:szCs w:val="28"/>
        </w:rPr>
        <w:t>、58路到龙园下车，步行10分钟。</w:t>
      </w:r>
    </w:p>
    <w:sectPr>
      <w:headerReference r:id="rId3" w:type="default"/>
      <w:footerReference r:id="rId4" w:type="default"/>
      <w:pgSz w:w="11906" w:h="16838"/>
      <w:pgMar w:top="567" w:right="1416" w:bottom="0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美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10"/>
      </w:pBdr>
    </w:pPr>
    <w:r>
      <w:pict>
        <v:shape id="_x0000_i1026" o:spt="75" type="#_x0000_t75" style="height:49.25pt;width:139.3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A06"/>
    <w:multiLevelType w:val="multilevel"/>
    <w:tmpl w:val="128A6A06"/>
    <w:lvl w:ilvl="0" w:tentative="0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6E9"/>
    <w:rsid w:val="000021E4"/>
    <w:rsid w:val="000030FB"/>
    <w:rsid w:val="00011183"/>
    <w:rsid w:val="000138BC"/>
    <w:rsid w:val="00032B53"/>
    <w:rsid w:val="000378F2"/>
    <w:rsid w:val="00072EA6"/>
    <w:rsid w:val="00073D08"/>
    <w:rsid w:val="000D1052"/>
    <w:rsid w:val="000D78D2"/>
    <w:rsid w:val="000E58B3"/>
    <w:rsid w:val="000F4246"/>
    <w:rsid w:val="001134BF"/>
    <w:rsid w:val="00113D4C"/>
    <w:rsid w:val="001207E9"/>
    <w:rsid w:val="001313F3"/>
    <w:rsid w:val="00160072"/>
    <w:rsid w:val="001B4915"/>
    <w:rsid w:val="001C23AF"/>
    <w:rsid w:val="001C63D4"/>
    <w:rsid w:val="001D1406"/>
    <w:rsid w:val="001E103A"/>
    <w:rsid w:val="001E192F"/>
    <w:rsid w:val="001F2C6F"/>
    <w:rsid w:val="00216E68"/>
    <w:rsid w:val="00227FFA"/>
    <w:rsid w:val="002433C9"/>
    <w:rsid w:val="00246085"/>
    <w:rsid w:val="00283ADF"/>
    <w:rsid w:val="002852E0"/>
    <w:rsid w:val="002A1393"/>
    <w:rsid w:val="002A2026"/>
    <w:rsid w:val="002B1BCE"/>
    <w:rsid w:val="002B6263"/>
    <w:rsid w:val="003006E2"/>
    <w:rsid w:val="00301183"/>
    <w:rsid w:val="00313B2D"/>
    <w:rsid w:val="00320924"/>
    <w:rsid w:val="00321BBE"/>
    <w:rsid w:val="00327921"/>
    <w:rsid w:val="003362B3"/>
    <w:rsid w:val="003452EB"/>
    <w:rsid w:val="0036275F"/>
    <w:rsid w:val="0038220C"/>
    <w:rsid w:val="003A0A89"/>
    <w:rsid w:val="003B0276"/>
    <w:rsid w:val="003B544F"/>
    <w:rsid w:val="003B66B9"/>
    <w:rsid w:val="003D341B"/>
    <w:rsid w:val="003D3E8E"/>
    <w:rsid w:val="003D60C1"/>
    <w:rsid w:val="003E6AF3"/>
    <w:rsid w:val="00402C9E"/>
    <w:rsid w:val="00406B0A"/>
    <w:rsid w:val="004373AF"/>
    <w:rsid w:val="00491BA9"/>
    <w:rsid w:val="00496DED"/>
    <w:rsid w:val="004A0D89"/>
    <w:rsid w:val="004D30CE"/>
    <w:rsid w:val="004F438B"/>
    <w:rsid w:val="0051182A"/>
    <w:rsid w:val="0052108A"/>
    <w:rsid w:val="00530D0C"/>
    <w:rsid w:val="005351FD"/>
    <w:rsid w:val="0054061A"/>
    <w:rsid w:val="005558F5"/>
    <w:rsid w:val="00570CA5"/>
    <w:rsid w:val="0057733F"/>
    <w:rsid w:val="00597BF1"/>
    <w:rsid w:val="005B0C7A"/>
    <w:rsid w:val="005C32D5"/>
    <w:rsid w:val="0061439D"/>
    <w:rsid w:val="006262C0"/>
    <w:rsid w:val="00633E8A"/>
    <w:rsid w:val="00641C05"/>
    <w:rsid w:val="0065139E"/>
    <w:rsid w:val="00663DE7"/>
    <w:rsid w:val="00675762"/>
    <w:rsid w:val="00677189"/>
    <w:rsid w:val="006A6CB7"/>
    <w:rsid w:val="006B2C09"/>
    <w:rsid w:val="006C23C2"/>
    <w:rsid w:val="006C64EC"/>
    <w:rsid w:val="006E2655"/>
    <w:rsid w:val="006E4CA8"/>
    <w:rsid w:val="006E5AFC"/>
    <w:rsid w:val="006F6E3B"/>
    <w:rsid w:val="0071761E"/>
    <w:rsid w:val="007431E8"/>
    <w:rsid w:val="00746B9F"/>
    <w:rsid w:val="00772CB1"/>
    <w:rsid w:val="00777C3D"/>
    <w:rsid w:val="00785B58"/>
    <w:rsid w:val="007901A5"/>
    <w:rsid w:val="007928B4"/>
    <w:rsid w:val="007A477A"/>
    <w:rsid w:val="007C594F"/>
    <w:rsid w:val="007E6042"/>
    <w:rsid w:val="007F5708"/>
    <w:rsid w:val="0080117E"/>
    <w:rsid w:val="0081287D"/>
    <w:rsid w:val="00812B94"/>
    <w:rsid w:val="0081487A"/>
    <w:rsid w:val="00816CBF"/>
    <w:rsid w:val="00817CCF"/>
    <w:rsid w:val="0082599A"/>
    <w:rsid w:val="008337BF"/>
    <w:rsid w:val="008435C5"/>
    <w:rsid w:val="0084591E"/>
    <w:rsid w:val="00852EBF"/>
    <w:rsid w:val="008B3D5F"/>
    <w:rsid w:val="008C0894"/>
    <w:rsid w:val="008D1DBD"/>
    <w:rsid w:val="008E60C2"/>
    <w:rsid w:val="008F692D"/>
    <w:rsid w:val="00907B58"/>
    <w:rsid w:val="00920C63"/>
    <w:rsid w:val="009469AC"/>
    <w:rsid w:val="00952967"/>
    <w:rsid w:val="00955C50"/>
    <w:rsid w:val="009601AF"/>
    <w:rsid w:val="00965346"/>
    <w:rsid w:val="00971C64"/>
    <w:rsid w:val="00971ED6"/>
    <w:rsid w:val="00980C49"/>
    <w:rsid w:val="009A1251"/>
    <w:rsid w:val="009A5501"/>
    <w:rsid w:val="009C5400"/>
    <w:rsid w:val="009F2461"/>
    <w:rsid w:val="00A0250D"/>
    <w:rsid w:val="00A13B7B"/>
    <w:rsid w:val="00A42D50"/>
    <w:rsid w:val="00A60B78"/>
    <w:rsid w:val="00A802A2"/>
    <w:rsid w:val="00AA440B"/>
    <w:rsid w:val="00AB45C0"/>
    <w:rsid w:val="00B00B01"/>
    <w:rsid w:val="00B03C91"/>
    <w:rsid w:val="00B105FD"/>
    <w:rsid w:val="00B24D8C"/>
    <w:rsid w:val="00B272A3"/>
    <w:rsid w:val="00B676E9"/>
    <w:rsid w:val="00B73C5D"/>
    <w:rsid w:val="00B74620"/>
    <w:rsid w:val="00B77A5B"/>
    <w:rsid w:val="00B82234"/>
    <w:rsid w:val="00B846C2"/>
    <w:rsid w:val="00B86B21"/>
    <w:rsid w:val="00B87C95"/>
    <w:rsid w:val="00BC3DD8"/>
    <w:rsid w:val="00BE3548"/>
    <w:rsid w:val="00BE4C8B"/>
    <w:rsid w:val="00C32086"/>
    <w:rsid w:val="00C40B0F"/>
    <w:rsid w:val="00C64A29"/>
    <w:rsid w:val="00C7624F"/>
    <w:rsid w:val="00CA05F6"/>
    <w:rsid w:val="00CA3099"/>
    <w:rsid w:val="00CB0CDE"/>
    <w:rsid w:val="00CC5F3F"/>
    <w:rsid w:val="00CE06CE"/>
    <w:rsid w:val="00D13648"/>
    <w:rsid w:val="00D162D3"/>
    <w:rsid w:val="00D208D7"/>
    <w:rsid w:val="00D25F91"/>
    <w:rsid w:val="00D31962"/>
    <w:rsid w:val="00D31F70"/>
    <w:rsid w:val="00D4402F"/>
    <w:rsid w:val="00D52CA7"/>
    <w:rsid w:val="00D57288"/>
    <w:rsid w:val="00D624FB"/>
    <w:rsid w:val="00D72847"/>
    <w:rsid w:val="00D7618C"/>
    <w:rsid w:val="00DA5AC1"/>
    <w:rsid w:val="00DB489D"/>
    <w:rsid w:val="00DC3E52"/>
    <w:rsid w:val="00DD2D96"/>
    <w:rsid w:val="00E00FC4"/>
    <w:rsid w:val="00E070D1"/>
    <w:rsid w:val="00E1146C"/>
    <w:rsid w:val="00E21C0E"/>
    <w:rsid w:val="00E270F9"/>
    <w:rsid w:val="00E53F03"/>
    <w:rsid w:val="00E65831"/>
    <w:rsid w:val="00E802FA"/>
    <w:rsid w:val="00ED4198"/>
    <w:rsid w:val="00F00D47"/>
    <w:rsid w:val="00F02931"/>
    <w:rsid w:val="00F03F4F"/>
    <w:rsid w:val="00F3501F"/>
    <w:rsid w:val="00F41DB6"/>
    <w:rsid w:val="00F738CA"/>
    <w:rsid w:val="00F97877"/>
    <w:rsid w:val="00FB1CF2"/>
    <w:rsid w:val="00FE1922"/>
    <w:rsid w:val="00FE4B47"/>
    <w:rsid w:val="00FE55BF"/>
    <w:rsid w:val="00FF60AE"/>
    <w:rsid w:val="049A4B26"/>
    <w:rsid w:val="08473011"/>
    <w:rsid w:val="0A7347B1"/>
    <w:rsid w:val="0C5760B7"/>
    <w:rsid w:val="0C7316DF"/>
    <w:rsid w:val="0E540384"/>
    <w:rsid w:val="1A4D78B0"/>
    <w:rsid w:val="1B5E346D"/>
    <w:rsid w:val="1F423CCD"/>
    <w:rsid w:val="1F504BF2"/>
    <w:rsid w:val="1F81472D"/>
    <w:rsid w:val="21B62075"/>
    <w:rsid w:val="23105769"/>
    <w:rsid w:val="2A2E1E6F"/>
    <w:rsid w:val="2EB67028"/>
    <w:rsid w:val="32363D3A"/>
    <w:rsid w:val="38ED4A8B"/>
    <w:rsid w:val="39077276"/>
    <w:rsid w:val="440F1B16"/>
    <w:rsid w:val="45466705"/>
    <w:rsid w:val="4D2D726D"/>
    <w:rsid w:val="50E86DD0"/>
    <w:rsid w:val="51C01133"/>
    <w:rsid w:val="55882D20"/>
    <w:rsid w:val="56052126"/>
    <w:rsid w:val="575200BB"/>
    <w:rsid w:val="59335265"/>
    <w:rsid w:val="5B9D1B96"/>
    <w:rsid w:val="5C2E09E2"/>
    <w:rsid w:val="5E336F4D"/>
    <w:rsid w:val="637C0EDD"/>
    <w:rsid w:val="655D449D"/>
    <w:rsid w:val="7508097D"/>
    <w:rsid w:val="75FB262E"/>
    <w:rsid w:val="779F6A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page number"/>
    <w:basedOn w:val="6"/>
    <w:qFormat/>
    <w:uiPriority w:val="99"/>
  </w:style>
  <w:style w:type="character" w:styleId="9">
    <w:name w:val="Hyperlink"/>
    <w:basedOn w:val="6"/>
    <w:qFormat/>
    <w:uiPriority w:val="99"/>
    <w:rPr>
      <w:color w:val="0000FF"/>
      <w:u w:val="single"/>
    </w:rPr>
  </w:style>
  <w:style w:type="character" w:customStyle="1" w:styleId="10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readmail_locationtip"/>
    <w:basedOn w:val="6"/>
    <w:qFormat/>
    <w:uiPriority w:val="99"/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Subtle Emphasis"/>
    <w:basedOn w:val="6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1470</Words>
  <Characters>1670</Characters>
  <Lines>12</Lines>
  <Paragraphs>3</Paragraphs>
  <TotalTime>7</TotalTime>
  <ScaleCrop>false</ScaleCrop>
  <LinksUpToDate>false</LinksUpToDate>
  <CharactersWithSpaces>1770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2017-08-10T07:30:00Z</dcterms:created>
  <dc:creator>guj</dc:creator>
  <cp:lastModifiedBy>daiy</cp:lastModifiedBy>
  <cp:lastPrinted>2019-07-29T03:07:00Z</cp:lastPrinted>
  <dcterms:modified xsi:type="dcterms:W3CDTF">2019-07-29T03:09:28Z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